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1A7" w:rsidRDefault="006541A7" w:rsidP="00213B8B">
      <w:r>
        <w:separator/>
      </w:r>
    </w:p>
  </w:endnote>
  <w:endnote w:type="continuationSeparator" w:id="0">
    <w:p w:rsidR="006541A7" w:rsidRDefault="006541A7" w:rsidP="0021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1A7" w:rsidRDefault="006541A7" w:rsidP="00213B8B">
      <w:r>
        <w:separator/>
      </w:r>
    </w:p>
  </w:footnote>
  <w:footnote w:type="continuationSeparator" w:id="0">
    <w:p w:rsidR="006541A7" w:rsidRDefault="006541A7" w:rsidP="00213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7C0A"/>
    <w:rsid w:val="00082C58"/>
    <w:rsid w:val="000F127F"/>
    <w:rsid w:val="00134EAF"/>
    <w:rsid w:val="001B1A47"/>
    <w:rsid w:val="001B3576"/>
    <w:rsid w:val="001B3724"/>
    <w:rsid w:val="001B50E9"/>
    <w:rsid w:val="00211174"/>
    <w:rsid w:val="00213B8B"/>
    <w:rsid w:val="0027009F"/>
    <w:rsid w:val="003A2195"/>
    <w:rsid w:val="004262BA"/>
    <w:rsid w:val="00465ECC"/>
    <w:rsid w:val="004E0545"/>
    <w:rsid w:val="004F440C"/>
    <w:rsid w:val="00561578"/>
    <w:rsid w:val="005C69B9"/>
    <w:rsid w:val="005E323A"/>
    <w:rsid w:val="005F74CF"/>
    <w:rsid w:val="006541A7"/>
    <w:rsid w:val="006868DB"/>
    <w:rsid w:val="006F2227"/>
    <w:rsid w:val="007B1490"/>
    <w:rsid w:val="007B6FEB"/>
    <w:rsid w:val="009740D0"/>
    <w:rsid w:val="00A00F14"/>
    <w:rsid w:val="00A74605"/>
    <w:rsid w:val="00AA4E87"/>
    <w:rsid w:val="00B14150"/>
    <w:rsid w:val="00B84A13"/>
    <w:rsid w:val="00BF4C90"/>
    <w:rsid w:val="00C51FA3"/>
    <w:rsid w:val="00CB7C0A"/>
    <w:rsid w:val="00CC64D8"/>
    <w:rsid w:val="00E24362"/>
    <w:rsid w:val="00E3070C"/>
    <w:rsid w:val="00E3722A"/>
    <w:rsid w:val="00E744D4"/>
    <w:rsid w:val="00EC5657"/>
    <w:rsid w:val="00ED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5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3B8B"/>
    <w:rPr>
      <w:sz w:val="18"/>
      <w:szCs w:val="18"/>
    </w:rPr>
  </w:style>
  <w:style w:type="paragraph" w:styleId="a4">
    <w:name w:val="footer"/>
    <w:basedOn w:val="a"/>
    <w:link w:val="Char0"/>
    <w:rsid w:val="00213B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3B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Magnetoelectric coupling in Multiferroic Oxides</vt:lpstr>
    </vt:vector>
  </TitlesOfParts>
  <Company>Rijksuniversiteit Groningen</Company>
  <LinksUpToDate>false</LinksUpToDate>
  <CharactersWithSpaces>1753</CharactersWithSpaces>
  <SharedDoc>false</SharedDoc>
  <HyperlinksChanged>false</HyperlinksChanged>
  <AppVersion>12.0000</AppVersion>
</Properties>
</file>